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>
        <w:rPr>
          <w:rFonts w:ascii="Times New Roman" w:hAnsi="Times New Roman" w:cs="Times New Roman"/>
          <w:sz w:val="24"/>
          <w:szCs w:val="24"/>
        </w:rPr>
        <w:t>….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pieczęć Wykonawcy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CA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Pr="00D238CA">
        <w:rPr>
          <w:rFonts w:ascii="Times New Roman" w:hAnsi="Times New Roman" w:cs="Times New Roman"/>
          <w:b/>
          <w:sz w:val="28"/>
          <w:szCs w:val="28"/>
        </w:rPr>
        <w:t>przynależeniu do grupy kapitałowej</w:t>
      </w: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 w:rsidR="00DF3367">
        <w:rPr>
          <w:rFonts w:ascii="Times New Roman" w:hAnsi="Times New Roman" w:cs="Times New Roman"/>
          <w:sz w:val="24"/>
          <w:szCs w:val="24"/>
        </w:rPr>
        <w:t>zadanie:</w:t>
      </w:r>
    </w:p>
    <w:p w:rsidR="00DF3367" w:rsidRDefault="00DF3367" w:rsidP="00614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27" w:rsidRDefault="00614727" w:rsidP="00614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7">
        <w:rPr>
          <w:rFonts w:ascii="Times New Roman" w:hAnsi="Times New Roman" w:cs="Times New Roman"/>
          <w:b/>
          <w:sz w:val="24"/>
          <w:szCs w:val="24"/>
        </w:rPr>
        <w:t>Przebudowa drogi gminnej nr 190619W w miejscowości Przedmieście Dalsze,</w:t>
      </w:r>
    </w:p>
    <w:p w:rsidR="00614727" w:rsidRPr="00614727" w:rsidRDefault="00614727" w:rsidP="00614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7">
        <w:rPr>
          <w:rFonts w:ascii="Times New Roman" w:hAnsi="Times New Roman" w:cs="Times New Roman"/>
          <w:b/>
          <w:sz w:val="24"/>
          <w:szCs w:val="24"/>
        </w:rPr>
        <w:t xml:space="preserve">o dł. </w:t>
      </w:r>
      <w:r>
        <w:rPr>
          <w:rFonts w:ascii="Times New Roman" w:hAnsi="Times New Roman" w:cs="Times New Roman"/>
          <w:b/>
          <w:sz w:val="24"/>
          <w:szCs w:val="24"/>
        </w:rPr>
        <w:t>885 mb, od km 0+000 do km 0+885</w:t>
      </w:r>
    </w:p>
    <w:p w:rsidR="00614727" w:rsidRPr="0072001D" w:rsidRDefault="00614727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CA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działając na podstawie art. 26 ust. 2d ustawy z dnia 29 stycznia 2004 roku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2010 r. Nr 113 poz. 759 ze zm.) informujemy, że </w:t>
      </w:r>
      <w:r w:rsidR="007510BF">
        <w:rPr>
          <w:rFonts w:ascii="Times New Roman" w:hAnsi="Times New Roman" w:cs="Times New Roman"/>
          <w:sz w:val="24"/>
          <w:szCs w:val="24"/>
        </w:rPr>
        <w:t xml:space="preserve">nasza </w:t>
      </w:r>
      <w:r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510BF" w:rsidRPr="004C672B" w:rsidTr="002A3235">
        <w:tc>
          <w:tcPr>
            <w:tcW w:w="4606" w:type="dxa"/>
          </w:tcPr>
          <w:p w:rsidR="007510BF" w:rsidRPr="0072001D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510BF" w:rsidRPr="0072001D" w:rsidRDefault="007510BF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0BF" w:rsidRPr="00D238CA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D238C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93" w:rsidRDefault="00273A93" w:rsidP="00D238CA">
      <w:r>
        <w:separator/>
      </w:r>
    </w:p>
  </w:endnote>
  <w:endnote w:type="continuationSeparator" w:id="0">
    <w:p w:rsidR="00273A93" w:rsidRDefault="00273A93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93" w:rsidRDefault="00273A93" w:rsidP="00D238CA">
      <w:r>
        <w:separator/>
      </w:r>
    </w:p>
  </w:footnote>
  <w:footnote w:type="continuationSeparator" w:id="0">
    <w:p w:rsidR="00273A93" w:rsidRDefault="00273A93" w:rsidP="00D2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111E0E"/>
    <w:rsid w:val="00133F16"/>
    <w:rsid w:val="00273A93"/>
    <w:rsid w:val="00361E4F"/>
    <w:rsid w:val="004A4611"/>
    <w:rsid w:val="004D5A38"/>
    <w:rsid w:val="00596C95"/>
    <w:rsid w:val="00614727"/>
    <w:rsid w:val="007510BF"/>
    <w:rsid w:val="008478C3"/>
    <w:rsid w:val="0091122E"/>
    <w:rsid w:val="00937AA3"/>
    <w:rsid w:val="00B02031"/>
    <w:rsid w:val="00C61A73"/>
    <w:rsid w:val="00CD7BA3"/>
    <w:rsid w:val="00D238CA"/>
    <w:rsid w:val="00D34694"/>
    <w:rsid w:val="00DC55D3"/>
    <w:rsid w:val="00DF3367"/>
    <w:rsid w:val="00E60E17"/>
    <w:rsid w:val="00F61B5F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534</Characters>
  <Application>Microsoft Office Word</Application>
  <DocSecurity>0</DocSecurity>
  <Lines>4</Lines>
  <Paragraphs>1</Paragraphs>
  <ScaleCrop>false</ScaleCrop>
  <Company>UGS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8</cp:revision>
  <dcterms:created xsi:type="dcterms:W3CDTF">2013-04-03T12:07:00Z</dcterms:created>
  <dcterms:modified xsi:type="dcterms:W3CDTF">2013-07-31T08:17:00Z</dcterms:modified>
</cp:coreProperties>
</file>